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0e4669d46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MAMI INVEST AS, org.nr 996 275 671,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2d7be26bce734f41"/>
      <w:footerReference xmlns:r="http://schemas.openxmlformats.org/officeDocument/2006/relationships" w:type="default" r:id="R2664968c4c1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be26bce734f41" /><Relationship Type="http://schemas.openxmlformats.org/officeDocument/2006/relationships/footer" Target="/word/footer1.xml" Id="R2664968c4c104698" /></Relationships>
</file>