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a81d575e5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b21042f66b4b9f"/>
      <w:footerReference xmlns:r="http://schemas.openxmlformats.org/officeDocument/2006/relationships" w:type="default" r:id="R46ec6f51515f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ONECO AS   ·   Org.nr 996 324 826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21042f66b4b9f" /><Relationship Type="http://schemas.openxmlformats.org/officeDocument/2006/relationships/footer" Target="/word/footer1.xml" Id="R46ec6f51515f4bcf" /></Relationships>
</file>