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6306e7891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16b591da51f54a01"/>
      <w:footerReference xmlns:r="http://schemas.openxmlformats.org/officeDocument/2006/relationships" w:type="default" r:id="R81eecfb6c27b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591da51f54a01" /><Relationship Type="http://schemas.openxmlformats.org/officeDocument/2006/relationships/footer" Target="/word/footer1.xml" Id="R81eecfb6c27b44d9" /></Relationships>
</file>