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6aeca5edc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 INVEST AS</w:t>
      </w:r>
    </w:p>
    <w:sectPr>
      <w:headerReference xmlns:r="http://schemas.openxmlformats.org/officeDocument/2006/relationships" w:type="default" r:id="Rde11cc60f2194760"/>
      <w:footerReference xmlns:r="http://schemas.openxmlformats.org/officeDocument/2006/relationships" w:type="default" r:id="Rb697cdd3b7bd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 INVEST AS   ·   Org.nr 996 340 988   ·   Svarthammarlia 38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1cc60f2194760" /><Relationship Type="http://schemas.openxmlformats.org/officeDocument/2006/relationships/footer" Target="/word/footer1.xml" Id="Rb697cdd3b7bd4dcb" /></Relationships>
</file>