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0e848c495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O. LØSETH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af68a3947bfb4f2d"/>
      <w:footerReference xmlns:r="http://schemas.openxmlformats.org/officeDocument/2006/relationships" w:type="default" r:id="R6b7a3e835e8d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8a3947bfb4f2d" /><Relationship Type="http://schemas.openxmlformats.org/officeDocument/2006/relationships/footer" Target="/word/footer1.xml" Id="R6b7a3e835e8d4454" /></Relationships>
</file>