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3ee274c6b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c368d7751485f"/>
      <w:footerReference xmlns:r="http://schemas.openxmlformats.org/officeDocument/2006/relationships" w:type="default" r:id="Rb828ab07d25f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 AS   ·   Org.nr 996 351 009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c368d7751485f" /><Relationship Type="http://schemas.openxmlformats.org/officeDocument/2006/relationships/footer" Target="/word/footer1.xml" Id="Rb828ab07d25f46c9" /></Relationships>
</file>