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cce70e2f2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EIKEN HYTTER AS</w:t>
      </w:r>
    </w:p>
    <w:sectPr>
      <w:headerReference xmlns:r="http://schemas.openxmlformats.org/officeDocument/2006/relationships" w:type="default" r:id="Rbd10b23e611f4efa"/>
      <w:footerReference xmlns:r="http://schemas.openxmlformats.org/officeDocument/2006/relationships" w:type="default" r:id="R5dff383d153a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EIKEN HYTTER AS   ·   Org.nr 996 363 619   ·   Sol Næringssenter, Eikenveien 334   ·   4596 EIKEN   ·   Tlf. 38 34 96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EIKEN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0b23e611f4efa" /><Relationship Type="http://schemas.openxmlformats.org/officeDocument/2006/relationships/footer" Target="/word/footer1.xml" Id="R5dff383d153a4b90" /></Relationships>
</file>