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aaf770757f43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Dagali,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BTE AS</w:t>
      </w:r>
    </w:p>
    <w:sectPr>
      <w:headerReference xmlns:r="http://schemas.openxmlformats.org/officeDocument/2006/relationships" w:type="default" r:id="R8b2bce8c2b7d4986"/>
      <w:footerReference xmlns:r="http://schemas.openxmlformats.org/officeDocument/2006/relationships" w:type="default" r:id="R814613d7773542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BTE AS   ·   Org.nr 996 391 469   ·   Bygdevegen 120   ·   3588 DAGALI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2bce8c2b7d4986" /><Relationship Type="http://schemas.openxmlformats.org/officeDocument/2006/relationships/footer" Target="/word/footer1.xml" Id="R814613d7773542bb" /></Relationships>
</file>