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cece0cf89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TJUVHOLMEN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GRUPPEN AS</w:t>
      </w:r>
    </w:p>
    <w:sectPr>
      <w:headerReference xmlns:r="http://schemas.openxmlformats.org/officeDocument/2006/relationships" w:type="default" r:id="R97282687bf6b4839"/>
      <w:footerReference xmlns:r="http://schemas.openxmlformats.org/officeDocument/2006/relationships" w:type="default" r:id="R3f4e416d8c2e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82687bf6b4839" /><Relationship Type="http://schemas.openxmlformats.org/officeDocument/2006/relationships/footer" Target="/word/footer1.xml" Id="R3f4e416d8c2e4687" /></Relationships>
</file>