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a3840109a64f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TRULSSEN MASKIN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TRULSSEN MASKIN AS</w:t>
      </w:r>
    </w:p>
    <w:sectPr>
      <w:headerReference xmlns:r="http://schemas.openxmlformats.org/officeDocument/2006/relationships" w:type="default" r:id="R1d8c54b5f7d741c0"/>
      <w:footerReference xmlns:r="http://schemas.openxmlformats.org/officeDocument/2006/relationships" w:type="default" r:id="Re66bb6b0fca44d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TRULSSEN MASKIN AS   ·   Org.nr 996 454 037   ·   Målsnesveien 618   ·   9321 MOEN   ·   post@trulssen.no   ·   www.trulssen.no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TRULSSEN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8c54b5f7d741c0" /><Relationship Type="http://schemas.openxmlformats.org/officeDocument/2006/relationships/footer" Target="/word/footer1.xml" Id="Re66bb6b0fca44dee" /></Relationships>
</file>