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bd35bdf6b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THOMASSEN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THOMASSEN BYGG AS</w:t>
      </w:r>
    </w:p>
    <w:sectPr>
      <w:headerReference xmlns:r="http://schemas.openxmlformats.org/officeDocument/2006/relationships" w:type="default" r:id="R6bfdd00030354526"/>
      <w:footerReference xmlns:r="http://schemas.openxmlformats.org/officeDocument/2006/relationships" w:type="default" r:id="Rb10917e60832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THOMASSEN BYGG AS   ·   Org.nr 996 476 014   ·   Slettaveien 18   ·   1553 SON   ·   post@btb.as   ·   www.btb.as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THOMASSEN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dd00030354526" /><Relationship Type="http://schemas.openxmlformats.org/officeDocument/2006/relationships/footer" Target="/word/footer1.xml" Id="Rb10917e608324434" /></Relationships>
</file>