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585afde9f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3f5218cab4d46"/>
      <w:footerReference xmlns:r="http://schemas.openxmlformats.org/officeDocument/2006/relationships" w:type="default" r:id="Rafb87c929513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3f5218cab4d46" /><Relationship Type="http://schemas.openxmlformats.org/officeDocument/2006/relationships/footer" Target="/word/footer1.xml" Id="Rafb87c9295134dda" /></Relationships>
</file>