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49495e69a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EPIRUS AS</w:t>
      </w:r>
    </w:p>
    <w:sectPr>
      <w:headerReference xmlns:r="http://schemas.openxmlformats.org/officeDocument/2006/relationships" w:type="default" r:id="Rf06e2d0f2e134056"/>
      <w:footerReference xmlns:r="http://schemas.openxmlformats.org/officeDocument/2006/relationships" w:type="default" r:id="Rfdb23fc4ce10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EPIRUS AS   ·   Org.nr 996 501 167   ·   Margarethas vei 25   ·   1473 LØRENSKOG   ·   inge@mellem.no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EPIRUS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e2d0f2e134056" /><Relationship Type="http://schemas.openxmlformats.org/officeDocument/2006/relationships/footer" Target="/word/footer1.xml" Id="Rfdb23fc4ce1045a2" /></Relationships>
</file>