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5014cd8e4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HAGBERG HOLDING AS</w:t>
      </w:r>
    </w:p>
    <w:sectPr>
      <w:headerReference xmlns:r="http://schemas.openxmlformats.org/officeDocument/2006/relationships" w:type="default" r:id="R801a043f8d1945b7"/>
      <w:footerReference xmlns:r="http://schemas.openxmlformats.org/officeDocument/2006/relationships" w:type="default" r:id="R81e2064a3921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a043f8d1945b7" /><Relationship Type="http://schemas.openxmlformats.org/officeDocument/2006/relationships/footer" Target="/word/footer1.xml" Id="R81e2064a3921493d" /></Relationships>
</file>