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572e2ddae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MAXSAT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MAXSAT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115ebaa9c483b"/>
      <w:footerReference xmlns:r="http://schemas.openxmlformats.org/officeDocument/2006/relationships" w:type="default" r:id="R1283de1c2b2c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115ebaa9c483b" /><Relationship Type="http://schemas.openxmlformats.org/officeDocument/2006/relationships/footer" Target="/word/footer1.xml" Id="R1283de1c2b2c46e6" /></Relationships>
</file>