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83df2fceb4f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cc687e675843f7"/>
      <w:footerReference xmlns:r="http://schemas.openxmlformats.org/officeDocument/2006/relationships" w:type="default" r:id="Refbbbddc02e5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 HOLDING AS   ·   Org.nr 996 698 955   ·   Bentsrudveien 2   ·   3083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c687e675843f7" /><Relationship Type="http://schemas.openxmlformats.org/officeDocument/2006/relationships/footer" Target="/word/footer1.xml" Id="Refbbbddc02e546f7" /></Relationships>
</file>