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1851bec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fcf440bc3aa24eb7"/>
      <w:footerReference xmlns:r="http://schemas.openxmlformats.org/officeDocument/2006/relationships" w:type="default" r:id="Rda1067a04a2b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440bc3aa24eb7" /><Relationship Type="http://schemas.openxmlformats.org/officeDocument/2006/relationships/footer" Target="/word/footer1.xml" Id="Rda1067a04a2b43d3" /></Relationships>
</file>