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2f8f89f5e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DAAE STORMO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DAAE STORMO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fde14bef542b8"/>
      <w:footerReference xmlns:r="http://schemas.openxmlformats.org/officeDocument/2006/relationships" w:type="default" r:id="Ra33b5447e40c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DAAE STORMO AS   ·   Org.nr 996 807 398   ·   c/o Tom Espen Stormo, Gnistvegen 17   ·   9014 TROMSØ   ·   tes@daaestormo.no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DAAE STORMO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fde14bef542b8" /><Relationship Type="http://schemas.openxmlformats.org/officeDocument/2006/relationships/footer" Target="/word/footer1.xml" Id="Ra33b5447e40c410d" /></Relationships>
</file>