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2b1b13cc8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bcc4f98d442b4"/>
      <w:footerReference xmlns:r="http://schemas.openxmlformats.org/officeDocument/2006/relationships" w:type="default" r:id="Rbd44336970c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cc4f98d442b4" /><Relationship Type="http://schemas.openxmlformats.org/officeDocument/2006/relationships/footer" Target="/word/footer1.xml" Id="Rbd44336970c343b8" /></Relationships>
</file>