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73d864d1a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BYGG AS</w:t>
      </w:r>
    </w:p>
    <w:sectPr>
      <w:headerReference xmlns:r="http://schemas.openxmlformats.org/officeDocument/2006/relationships" w:type="default" r:id="R79ebb9cf4a674ee3"/>
      <w:footerReference xmlns:r="http://schemas.openxmlformats.org/officeDocument/2006/relationships" w:type="default" r:id="Rf5a784c57256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BYGG AS   ·   Org.nr 996 861 074   ·   Veslerunden 15   ·   3580 GEILO   ·   post@lhbakken.no   ·   www.lhbakken.no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bb9cf4a674ee3" /><Relationship Type="http://schemas.openxmlformats.org/officeDocument/2006/relationships/footer" Target="/word/footer1.xml" Id="Rf5a784c5725640e2" /></Relationships>
</file>