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b09ef9228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BERGSENG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Fluberg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Fluberg,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BERGSENG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42b6adb57415c"/>
      <w:footerReference xmlns:r="http://schemas.openxmlformats.org/officeDocument/2006/relationships" w:type="default" r:id="R43a7878c92f4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BERGSENG AS   ·   Org.nr 996 917 444   ·   Øvre Presthågån 3   ·   2862 FLUBERG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BERGSENG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42b6adb57415c" /><Relationship Type="http://schemas.openxmlformats.org/officeDocument/2006/relationships/footer" Target="/word/footer1.xml" Id="R43a7878c92f44933" /></Relationships>
</file>