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2d6a95e3a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1567ef77cf064a5a"/>
      <w:footerReference xmlns:r="http://schemas.openxmlformats.org/officeDocument/2006/relationships" w:type="default" r:id="R2f3562de6fd8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7ef77cf064a5a" /><Relationship Type="http://schemas.openxmlformats.org/officeDocument/2006/relationships/footer" Target="/word/footer1.xml" Id="R2f3562de6fd84c49" /></Relationships>
</file>