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adcde58374c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RØRLEGGERMESTERN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Gvarv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Gvarv,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RØRLEGGERMESTERN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4ad128f4784811"/>
      <w:footerReference xmlns:r="http://schemas.openxmlformats.org/officeDocument/2006/relationships" w:type="default" r:id="R16551795c9f4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RØRLEGGERMESTERN AS   ·   Org.nr 996 995 550   ·   Gvarvgata 40   ·   3810 GVARV   ·   Tlf. 35 95 51 11   ·   post@rorleggermestern.no   ·   www.rorleggermestern.no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ad128f4784811" /><Relationship Type="http://schemas.openxmlformats.org/officeDocument/2006/relationships/footer" Target="/word/footer1.xml" Id="R16551795c9f44948" /></Relationships>
</file>