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613629053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NERGAARD INVESTMENT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NERGAARD INVESTMENT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8831ffbd741eb"/>
      <w:footerReference xmlns:r="http://schemas.openxmlformats.org/officeDocument/2006/relationships" w:type="default" r:id="Recf49e0a2dc8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NERGAARD INVESTMENT PARTNERS AS   ·   Org.nr 997 091 167   ·   c/o Nergaard, Grimelundsveien 4B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NERGAARD INVESTMENT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831ffbd741eb" /><Relationship Type="http://schemas.openxmlformats.org/officeDocument/2006/relationships/footer" Target="/word/footer1.xml" Id="Recf49e0a2dc84d82" /></Relationships>
</file>