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ff9380185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3c24f29194d2e"/>
      <w:footerReference xmlns:r="http://schemas.openxmlformats.org/officeDocument/2006/relationships" w:type="default" r:id="R0209c1ab8769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CHRIAR INVEST AS   ·   Org.nr 997 140 303   ·   Gøteborggata 10A, Leilighet 309   ·   0566 OSLO   ·   arildjahren@hotmail.com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3c24f29194d2e" /><Relationship Type="http://schemas.openxmlformats.org/officeDocument/2006/relationships/footer" Target="/word/footer1.xml" Id="R0209c1ab87694b1a" /></Relationships>
</file>