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2b01c7fe7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CHRIAR INVEST AS</w:t>
      </w:r>
    </w:p>
    <w:sectPr>
      <w:headerReference xmlns:r="http://schemas.openxmlformats.org/officeDocument/2006/relationships" w:type="default" r:id="R9bef406ed67a4301"/>
      <w:footerReference xmlns:r="http://schemas.openxmlformats.org/officeDocument/2006/relationships" w:type="default" r:id="Raba11e44edc1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CHRIAR INVEST AS   ·   Org.nr 997 140 303   ·   Gøteborggata 10A, Leilighet 309   ·   0566 OSLO   ·   arildjahren@hotmail.com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f406ed67a4301" /><Relationship Type="http://schemas.openxmlformats.org/officeDocument/2006/relationships/footer" Target="/word/footer1.xml" Id="Raba11e44edc14fb4" /></Relationships>
</file>