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9c5d3ba26e4b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HOVIRO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Åros,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HOVIRO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07d948b36f4f0a"/>
      <w:footerReference xmlns:r="http://schemas.openxmlformats.org/officeDocument/2006/relationships" w:type="default" r:id="Reb7b0d2a697346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HOVIRO AS   ·   Org.nr 997 158 539   ·   Sundbyveien 126A   ·   3474 ÅROS   ·   Tlf. 31 28 82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HOVIRO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07d948b36f4f0a" /><Relationship Type="http://schemas.openxmlformats.org/officeDocument/2006/relationships/footer" Target="/word/footer1.xml" Id="Reb7b0d2a697346e8" /></Relationships>
</file>