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b59497c76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GRANGE ROAD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cc09f3d46467491f"/>
      <w:footerReference xmlns:r="http://schemas.openxmlformats.org/officeDocument/2006/relationships" w:type="default" r:id="Rb15375e6c5d9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9f3d46467491f" /><Relationship Type="http://schemas.openxmlformats.org/officeDocument/2006/relationships/footer" Target="/word/footer1.xml" Id="Rb15375e6c5d94b62" /></Relationships>
</file>