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c04637ec3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TORES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TORES VVS AS</w:t>
      </w:r>
    </w:p>
    <w:sectPr>
      <w:headerReference xmlns:r="http://schemas.openxmlformats.org/officeDocument/2006/relationships" w:type="default" r:id="Rb49777f86f4a4094"/>
      <w:footerReference xmlns:r="http://schemas.openxmlformats.org/officeDocument/2006/relationships" w:type="default" r:id="R451b638c7fed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TORES VVS AS   ·   Org.nr 997 223 152   ·   Melhusvegen 340A   ·   7224 MELHUS   ·   tore@toresvvs.no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777f86f4a4094" /><Relationship Type="http://schemas.openxmlformats.org/officeDocument/2006/relationships/footer" Target="/word/footer1.xml" Id="R451b638c7fed4fc0" /></Relationships>
</file>