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dcfa7ca86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f952ad84441f8"/>
      <w:footerReference xmlns:r="http://schemas.openxmlformats.org/officeDocument/2006/relationships" w:type="default" r:id="Rb43f78b16aeb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KARATE INVEST AS   ·   Org.nr 997 249 380   ·   c/o Jarle Røine, Svingveien 11   ·   3515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f952ad84441f8" /><Relationship Type="http://schemas.openxmlformats.org/officeDocument/2006/relationships/footer" Target="/word/footer1.xml" Id="Rb43f78b16aeb4621" /></Relationships>
</file>