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b47445ea784e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SVENDSEN INVEST AS</w:t>
      </w:r>
    </w:p>
    <w:sectPr>
      <w:headerReference xmlns:r="http://schemas.openxmlformats.org/officeDocument/2006/relationships" w:type="default" r:id="R270c7001a9c04bc0"/>
      <w:footerReference xmlns:r="http://schemas.openxmlformats.org/officeDocument/2006/relationships" w:type="default" r:id="Rf09589d179884c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SVENDSEN INVEST AS   ·   Org.nr 997 256 166   ·   Heiseldalsvegen 8   ·   4706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0c7001a9c04bc0" /><Relationship Type="http://schemas.openxmlformats.org/officeDocument/2006/relationships/footer" Target="/word/footer1.xml" Id="Rf09589d179884c81" /></Relationships>
</file>