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bacc3a083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d9043e68c2254225"/>
      <w:footerReference xmlns:r="http://schemas.openxmlformats.org/officeDocument/2006/relationships" w:type="default" r:id="R65f633a13b54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43e68c2254225" /><Relationship Type="http://schemas.openxmlformats.org/officeDocument/2006/relationships/footer" Target="/word/footer1.xml" Id="R65f633a13b544efd" /></Relationships>
</file>