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b04c212d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PROTERM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PROTERM AS</w:t>
      </w:r>
    </w:p>
    <w:sectPr>
      <w:headerReference xmlns:r="http://schemas.openxmlformats.org/officeDocument/2006/relationships" w:type="default" r:id="Re7fcfc6ecee34d3b"/>
      <w:footerReference xmlns:r="http://schemas.openxmlformats.org/officeDocument/2006/relationships" w:type="default" r:id="R519fb8b31f3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PROTERM AS   ·   Org.nr 997 299 175   ·   Kabelgata 37A   ·   0581 OSLO   ·   Tlf. 23 24 54 00   ·   www.proterm.no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PROTERM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cfc6ecee34d3b" /><Relationship Type="http://schemas.openxmlformats.org/officeDocument/2006/relationships/footer" Target="/word/footer1.xml" Id="R519fb8b31f3b4698" /></Relationships>
</file>