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6ddd9cf5bc461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ARUNAS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Råholt,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ARUNAS AS</w:t>
      </w:r>
    </w:p>
    <w:sectPr>
      <w:headerReference xmlns:r="http://schemas.openxmlformats.org/officeDocument/2006/relationships" w:type="default" r:id="R6a5e54bca4e545f1"/>
      <w:footerReference xmlns:r="http://schemas.openxmlformats.org/officeDocument/2006/relationships" w:type="default" r:id="Rf98bbeeb7f284f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ARUNAS AS   ·   Org.nr 997 378 636   ·   Kjerkevegen 21A   ·   2070 RÅHOLT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ARUNAS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5e54bca4e545f1" /><Relationship Type="http://schemas.openxmlformats.org/officeDocument/2006/relationships/footer" Target="/word/footer1.xml" Id="Rf98bbeeb7f284f56" /></Relationships>
</file>