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dd819c95549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CSC ACCOUNTING (NORWAY) AS</w:t>
      </w:r>
    </w:p>
    <w:sectPr>
      <w:headerReference xmlns:r="http://schemas.openxmlformats.org/officeDocument/2006/relationships" w:type="default" r:id="Rf1db0acf78d246e0"/>
      <w:footerReference xmlns:r="http://schemas.openxmlformats.org/officeDocument/2006/relationships" w:type="default" r:id="R7ea930f5798548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CSC ACCOUNTING (NORWAY) AS   ·   Org.nr 997 421 035   ·   Bryggegata 6   ·   0250 OSLO   ·   Tlf. 23 30 83 20   ·   oslo@intertrustgroup.com   ·   www.intertrustgroup.com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CSC ACCOUNTING (NORWAY)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b0acf78d246e0" /><Relationship Type="http://schemas.openxmlformats.org/officeDocument/2006/relationships/footer" Target="/word/footer1.xml" Id="R7ea930f579854805" /></Relationships>
</file>