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bda713685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770abd0fb44a5"/>
      <w:footerReference xmlns:r="http://schemas.openxmlformats.org/officeDocument/2006/relationships" w:type="default" r:id="R12afa162c2d1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THV AS   ·   Org.nr 997 448 227   ·   Rudlendeveien 79   ·   4596 EIKEN   ·   thorvald@thvas.no   ·   thvas.no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770abd0fb44a5" /><Relationship Type="http://schemas.openxmlformats.org/officeDocument/2006/relationships/footer" Target="/word/footer1.xml" Id="R12afa162c2d14c49" /></Relationships>
</file>