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fd6bb1617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REVISJON OG REGNSKAP AS</w:t>
      </w:r>
    </w:p>
    <w:sectPr>
      <w:headerReference xmlns:r="http://schemas.openxmlformats.org/officeDocument/2006/relationships" w:type="default" r:id="R13636a0017d14828"/>
      <w:footerReference xmlns:r="http://schemas.openxmlformats.org/officeDocument/2006/relationships" w:type="default" r:id="Rd424e9f3dd1d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REVISJON OG REGNSKAP AS   ·   Org.nr 997 479 823   ·   Kanalveien 52C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36a0017d14828" /><Relationship Type="http://schemas.openxmlformats.org/officeDocument/2006/relationships/footer" Target="/word/footer1.xml" Id="Rd424e9f3dd1d465a" /></Relationships>
</file>