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dd459bf5df4f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N. JOHANSEN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N. JOHANSEN EIENDOM AS</w:t>
      </w:r>
    </w:p>
    <w:sectPr>
      <w:headerReference xmlns:r="http://schemas.openxmlformats.org/officeDocument/2006/relationships" w:type="default" r:id="Ra9f4d98354554eb8"/>
      <w:footerReference xmlns:r="http://schemas.openxmlformats.org/officeDocument/2006/relationships" w:type="default" r:id="R9f06d795356841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N. JOHANSEN EIENDOM AS   ·   Org.nr 997 482 301   ·   Sandbrekkgata 10   ·   6600 SUNNDALSØRA   ·   n.johansen@sunndals.net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N. JOHANSEN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f4d98354554eb8" /><Relationship Type="http://schemas.openxmlformats.org/officeDocument/2006/relationships/footer" Target="/word/footer1.xml" Id="R9f06d79535684184" /></Relationships>
</file>