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0ad62c792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KLINIKK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KLINIKK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7c7a855d94ea2"/>
      <w:footerReference xmlns:r="http://schemas.openxmlformats.org/officeDocument/2006/relationships" w:type="default" r:id="R68d2c1de69a3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c7a855d94ea2" /><Relationship Type="http://schemas.openxmlformats.org/officeDocument/2006/relationships/footer" Target="/word/footer1.xml" Id="R68d2c1de69a348c8" /></Relationships>
</file>