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f4c011114448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EFC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EFC NORGE AS</w:t>
      </w:r>
    </w:p>
    <w:sectPr>
      <w:headerReference xmlns:r="http://schemas.openxmlformats.org/officeDocument/2006/relationships" w:type="default" r:id="R2c6178120d804d2d"/>
      <w:footerReference xmlns:r="http://schemas.openxmlformats.org/officeDocument/2006/relationships" w:type="default" r:id="R4c75612f788549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EFC NORGE AS   ·   Org.nr 997 488 938   ·   Bogstadveien 27B   ·   0355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EFC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6178120d804d2d" /><Relationship Type="http://schemas.openxmlformats.org/officeDocument/2006/relationships/footer" Target="/word/footer1.xml" Id="R4c75612f78854914" /></Relationships>
</file>