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96d9cd26f094e80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NICHE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NICHE HOLDING AS</w:t>
      </w:r>
    </w:p>
    <w:sectPr>
      <w:headerReference xmlns:r="http://schemas.openxmlformats.org/officeDocument/2006/relationships" w:type="default" r:id="R950d130eb0684051"/>
      <w:footerReference xmlns:r="http://schemas.openxmlformats.org/officeDocument/2006/relationships" w:type="default" r:id="Rcd2a7c305b4d48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NICHE HOLDING AS   ·   Org.nr 997 588 843   ·   Sommerrogata 13   ·   0255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NICHE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50d130eb0684051" /><Relationship Type="http://schemas.openxmlformats.org/officeDocument/2006/relationships/footer" Target="/word/footer1.xml" Id="Rcd2a7c305b4d48e9" /></Relationships>
</file>