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0b27db002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HEGARD HOLDING AS</w:t>
      </w:r>
    </w:p>
    <w:sectPr>
      <w:headerReference xmlns:r="http://schemas.openxmlformats.org/officeDocument/2006/relationships" w:type="default" r:id="R22c2706a706d423e"/>
      <w:footerReference xmlns:r="http://schemas.openxmlformats.org/officeDocument/2006/relationships" w:type="default" r:id="R24d84a70a30c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HEGARD HOLDING AS   ·   Org.nr 997 621 166   ·   Bønesstranden 40   ·   5155 BØNES   ·   haakon@hegard.no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HEGARD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2706a706d423e" /><Relationship Type="http://schemas.openxmlformats.org/officeDocument/2006/relationships/footer" Target="/word/footer1.xml" Id="R24d84a70a30c42dd" /></Relationships>
</file>