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f2ac4b078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KAMPO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KAMPO EIENDOM AS</w:t>
      </w:r>
    </w:p>
    <w:sectPr>
      <w:headerReference xmlns:r="http://schemas.openxmlformats.org/officeDocument/2006/relationships" w:type="default" r:id="Refb43b225b764008"/>
      <w:footerReference xmlns:r="http://schemas.openxmlformats.org/officeDocument/2006/relationships" w:type="default" r:id="R39df3e112ae2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KAMPO EIENDOM AS   ·   Org.nr 997 642 155   ·   Tomteveien 31A   ·   1618 FREDRIKSTAD   ·   Tlf. 41 61 69 57   ·   morten@stramo.no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KAMPO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43b225b764008" /><Relationship Type="http://schemas.openxmlformats.org/officeDocument/2006/relationships/footer" Target="/word/footer1.xml" Id="R39df3e112ae2413a" /></Relationships>
</file>