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26310200c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&amp; FRODE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Nybergsund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Nybergsund,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&amp; FRODE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5360d53a24afa"/>
      <w:footerReference xmlns:r="http://schemas.openxmlformats.org/officeDocument/2006/relationships" w:type="default" r:id="R3a20922b40f7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&amp; FRODE BYGG AS   ·   Org.nr 997 655 753   ·   Industrivegen 2   ·   2422 NYBERGSUND   ·   per@afbygg.com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&amp; FRODE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5360d53a24afa" /><Relationship Type="http://schemas.openxmlformats.org/officeDocument/2006/relationships/footer" Target="/word/footer1.xml" Id="R3a20922b40f7496f" /></Relationships>
</file>