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a790501a54f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JAAH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JAAH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326128ec244a25"/>
      <w:footerReference xmlns:r="http://schemas.openxmlformats.org/officeDocument/2006/relationships" w:type="default" r:id="R7ed42c6faca0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JAAH INVEST AS   ·   Org.nr 997 670 884   ·   Bedriftsveien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26128ec244a25" /><Relationship Type="http://schemas.openxmlformats.org/officeDocument/2006/relationships/footer" Target="/word/footer1.xml" Id="R7ed42c6faca044ec" /></Relationships>
</file>