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31fef95c04b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AAAH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AAAH INVEST AS</w:t>
      </w:r>
    </w:p>
    <w:sectPr>
      <w:headerReference xmlns:r="http://schemas.openxmlformats.org/officeDocument/2006/relationships" w:type="default" r:id="R8d0938b48e0a4564"/>
      <w:footerReference xmlns:r="http://schemas.openxmlformats.org/officeDocument/2006/relationships" w:type="default" r:id="R8465c63635f1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AAAH INVEST AS   ·   Org.nr 997 671 589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938b48e0a4564" /><Relationship Type="http://schemas.openxmlformats.org/officeDocument/2006/relationships/footer" Target="/word/footer1.xml" Id="R8465c63635f14a3a" /></Relationships>
</file>