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05d9cfddb246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BOBSTER INVEST AS</w:t>
      </w:r>
    </w:p>
    <w:sectPr>
      <w:headerReference xmlns:r="http://schemas.openxmlformats.org/officeDocument/2006/relationships" w:type="default" r:id="R042e1cc7832d490a"/>
      <w:footerReference xmlns:r="http://schemas.openxmlformats.org/officeDocument/2006/relationships" w:type="default" r:id="Rbb0b253565fa4d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BOBSTER INVEST AS   ·   Org.nr 997 735 935   ·   Holmenhaugen 4   ·   0771 OSLO   ·   jorgenbraathen@mac.com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BOBSTER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2e1cc7832d490a" /><Relationship Type="http://schemas.openxmlformats.org/officeDocument/2006/relationships/footer" Target="/word/footer1.xml" Id="Rbb0b253565fa4deb" /></Relationships>
</file>