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382a99e854c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ODDVAR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ODDVAR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aaefe0069b4d3d"/>
      <w:footerReference xmlns:r="http://schemas.openxmlformats.org/officeDocument/2006/relationships" w:type="default" r:id="Rbb101014553b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ODDVAR JOHANNESSEN AS   ·   Org.nr 997 751 906   ·   Vokterveien 41   ·   3218 SANDEFJORD   ·   Tlf. 33 45 07 85   ·   oddvar.johannessen@sfjbb.net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ODDVAR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aaefe0069b4d3d" /><Relationship Type="http://schemas.openxmlformats.org/officeDocument/2006/relationships/footer" Target="/word/footer1.xml" Id="Rbb101014553b4f00" /></Relationships>
</file>