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9db3a6fcf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BERGSPRENGNING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BERGSPRENGNING AS</w:t>
      </w:r>
    </w:p>
    <w:sectPr>
      <w:headerReference xmlns:r="http://schemas.openxmlformats.org/officeDocument/2006/relationships" w:type="default" r:id="R4e9ad2433bac4876"/>
      <w:footerReference xmlns:r="http://schemas.openxmlformats.org/officeDocument/2006/relationships" w:type="default" r:id="Rc3f6bda62d34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BERGSPRENGNING AS   ·   Org.nr 997 755 855   ·   Åsgårdveien 277A   ·   1852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ad2433bac4876" /><Relationship Type="http://schemas.openxmlformats.org/officeDocument/2006/relationships/footer" Target="/word/footer1.xml" Id="Rc3f6bda62d344c41" /></Relationships>
</file>