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9c167639b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HEB INVEST AS, org.nr 997 770 862,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b584b32cdbc24f17"/>
      <w:footerReference xmlns:r="http://schemas.openxmlformats.org/officeDocument/2006/relationships" w:type="default" r:id="Re1f143bafb58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4b32cdbc24f17" /><Relationship Type="http://schemas.openxmlformats.org/officeDocument/2006/relationships/footer" Target="/word/footer1.xml" Id="Re1f143bafb5849d2" /></Relationships>
</file>